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93209D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21</w:t>
      </w:r>
      <w:r w:rsidR="002954AD">
        <w:rPr>
          <w:rFonts w:ascii="Times New Roman" w:hAnsi="Times New Roman" w:cs="Times New Roman"/>
          <w:color w:val="auto"/>
          <w:sz w:val="24"/>
          <w:szCs w:val="24"/>
          <w:u w:val="single"/>
        </w:rPr>
        <w:t>3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B2582E" w:rsidRPr="00352A4F" w:rsidRDefault="00E771E8" w:rsidP="00922CAF">
      <w:pPr>
        <w:pStyle w:val="NormalWeb"/>
        <w:keepNext/>
        <w:spacing w:before="0" w:beforeAutospacing="0"/>
        <w:ind w:left="2835"/>
        <w:rPr>
          <w:b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Pr="00352A4F">
        <w:rPr>
          <w:b/>
          <w:bCs/>
          <w:color w:val="auto"/>
        </w:rPr>
        <w:t>A NECESSIDADE DE</w:t>
      </w:r>
      <w:r>
        <w:rPr>
          <w:b/>
          <w:bCs/>
          <w:color w:val="auto"/>
        </w:rPr>
        <w:t xml:space="preserve"> SE TOMAR MEDIDAS QUE OBJETIVEM COM</w:t>
      </w:r>
      <w:r w:rsidRPr="00595E91">
        <w:rPr>
          <w:b/>
          <w:bCs/>
          <w:color w:val="auto"/>
          <w:bdr w:val="none" w:sz="0" w:space="0" w:color="auto" w:frame="1"/>
          <w:shd w:val="clear" w:color="auto" w:fill="FFFFFF"/>
        </w:rPr>
        <w:t xml:space="preserve"> A SINALIZAÇÃO VERTICAL E HORIZONTAL NAS VIAS PÚBLICAS DO BAIRRO JUPIARA, NESTE MUNICÍPIO</w:t>
      </w:r>
      <w:r>
        <w:rPr>
          <w:rFonts w:ascii="Arial" w:hAnsi="Arial" w:cs="Arial"/>
          <w:b/>
          <w:bCs/>
          <w:color w:val="666666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274908" w:rsidRDefault="00274908" w:rsidP="00922CAF">
      <w:pPr>
        <w:pStyle w:val="Corpodetexto"/>
        <w:rPr>
          <w:rFonts w:eastAsia="Calibri"/>
          <w:szCs w:val="24"/>
        </w:rPr>
      </w:pPr>
    </w:p>
    <w:p w:rsidR="00B2582E" w:rsidRPr="00352A4F" w:rsidRDefault="00B2582E" w:rsidP="00274908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>Fundamentado nos termos do Regimento Interno deste Poder</w:t>
      </w:r>
      <w:r w:rsidR="00E771E8">
        <w:rPr>
          <w:szCs w:val="24"/>
        </w:rPr>
        <w:t xml:space="preserve"> Legislativo Municipal, requeremos</w:t>
      </w:r>
      <w:r w:rsidRPr="00352A4F">
        <w:rPr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AE7E28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15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auto"/>
          <w:sz w:val="24"/>
          <w:szCs w:val="24"/>
        </w:rPr>
        <w:t>setembro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E7E28" w:rsidRDefault="00AE7E28" w:rsidP="00AE7E2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E7E28" w:rsidRDefault="00AE7E28" w:rsidP="00AE7E2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7E28">
        <w:rPr>
          <w:rFonts w:ascii="Times New Roman" w:hAnsi="Times New Roman" w:cs="Times New Roman"/>
          <w:b/>
          <w:color w:val="auto"/>
          <w:sz w:val="24"/>
          <w:szCs w:val="24"/>
        </w:rPr>
        <w:t xml:space="preserve">WELSON PAULO DA SILVA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</w:t>
      </w:r>
      <w:r w:rsidRPr="00AE7E28">
        <w:rPr>
          <w:rFonts w:ascii="Times New Roman" w:hAnsi="Times New Roman" w:cs="Times New Roman"/>
          <w:b/>
          <w:color w:val="auto"/>
          <w:sz w:val="24"/>
          <w:szCs w:val="24"/>
        </w:rPr>
        <w:t>FRANCISCO SILVIO P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AE7E28">
        <w:rPr>
          <w:rFonts w:ascii="Times New Roman" w:hAnsi="Times New Roman" w:cs="Times New Roman"/>
          <w:b/>
          <w:color w:val="auto"/>
          <w:sz w:val="24"/>
          <w:szCs w:val="24"/>
        </w:rPr>
        <w:t>CRUZ</w:t>
      </w:r>
    </w:p>
    <w:p w:rsidR="00AE7E28" w:rsidRPr="00352A4F" w:rsidRDefault="00AE7E28" w:rsidP="00AE7E28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</w:t>
      </w:r>
      <w:r w:rsidR="00B2582E"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AE7E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352A4F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595E91" w:rsidRPr="00595E91" w:rsidRDefault="00595E91" w:rsidP="00595E91"/>
    <w:p w:rsidR="005C42CE" w:rsidRDefault="00B2582E" w:rsidP="00595E91">
      <w:pPr>
        <w:pStyle w:val="NormalWeb"/>
        <w:shd w:val="clear" w:color="auto" w:fill="FFFFFF"/>
        <w:spacing w:before="0" w:beforeAutospacing="0" w:after="150" w:line="330" w:lineRule="atLeast"/>
        <w:ind w:firstLine="1701"/>
        <w:textAlignment w:val="baseline"/>
        <w:rPr>
          <w:color w:val="auto"/>
        </w:rPr>
      </w:pPr>
      <w:r w:rsidRPr="00352A4F">
        <w:rPr>
          <w:color w:val="auto"/>
        </w:rPr>
        <w:t>Como é do conhecimento de n</w:t>
      </w:r>
      <w:r w:rsidR="00595E91">
        <w:rPr>
          <w:color w:val="auto"/>
        </w:rPr>
        <w:t>ossos Ilustres Pares, representamos</w:t>
      </w:r>
      <w:r w:rsidR="004D32F9">
        <w:rPr>
          <w:color w:val="auto"/>
        </w:rPr>
        <w:t xml:space="preserve"> neste Parlamento Municipal, </w:t>
      </w:r>
      <w:r w:rsidR="00595E91">
        <w:rPr>
          <w:color w:val="auto"/>
        </w:rPr>
        <w:t xml:space="preserve">a </w:t>
      </w:r>
      <w:r w:rsidR="00595E91" w:rsidRPr="00595E91">
        <w:rPr>
          <w:color w:val="auto"/>
        </w:rPr>
        <w:t>localidade</w:t>
      </w:r>
      <w:r w:rsidR="0020700A">
        <w:rPr>
          <w:color w:val="auto"/>
        </w:rPr>
        <w:t xml:space="preserve"> acima mencionada</w:t>
      </w:r>
      <w:r w:rsidR="00595E91">
        <w:rPr>
          <w:color w:val="auto"/>
        </w:rPr>
        <w:t xml:space="preserve"> necessita</w:t>
      </w:r>
      <w:r w:rsidR="00595E91" w:rsidRPr="00595E91">
        <w:rPr>
          <w:color w:val="auto"/>
        </w:rPr>
        <w:t xml:space="preserve"> urgentemente da sin</w:t>
      </w:r>
      <w:r w:rsidR="005C42CE">
        <w:rPr>
          <w:color w:val="auto"/>
        </w:rPr>
        <w:t>alização horizontal e vertical.</w:t>
      </w:r>
    </w:p>
    <w:p w:rsidR="005C42CE" w:rsidRDefault="005C42CE" w:rsidP="00F9599A">
      <w:pPr>
        <w:pStyle w:val="NormalWeb"/>
        <w:shd w:val="clear" w:color="auto" w:fill="FFFFFF"/>
        <w:spacing w:before="0" w:beforeAutospacing="0" w:after="150" w:line="330" w:lineRule="atLeast"/>
        <w:textAlignment w:val="baseline"/>
        <w:rPr>
          <w:color w:val="auto"/>
        </w:rPr>
      </w:pPr>
    </w:p>
    <w:p w:rsidR="00595E91" w:rsidRPr="00595E91" w:rsidRDefault="005C42CE" w:rsidP="00595E91">
      <w:pPr>
        <w:pStyle w:val="NormalWeb"/>
        <w:shd w:val="clear" w:color="auto" w:fill="FFFFFF"/>
        <w:spacing w:before="0" w:beforeAutospacing="0" w:after="150" w:line="330" w:lineRule="atLeast"/>
        <w:ind w:firstLine="1701"/>
        <w:textAlignment w:val="baseline"/>
        <w:rPr>
          <w:color w:val="auto"/>
        </w:rPr>
      </w:pPr>
      <w:r>
        <w:rPr>
          <w:color w:val="auto"/>
        </w:rPr>
        <w:t xml:space="preserve">Haja vista, que </w:t>
      </w:r>
      <w:r w:rsidR="00595E91" w:rsidRPr="00595E91">
        <w:rPr>
          <w:color w:val="auto"/>
        </w:rPr>
        <w:t xml:space="preserve">devido à falta de sinalização para auxiliar os condutores e pedestres, </w:t>
      </w:r>
      <w:r w:rsidR="0020700A">
        <w:rPr>
          <w:color w:val="auto"/>
        </w:rPr>
        <w:t>estão ocorrendo alguns acidentes que poderiam ser evitados. A</w:t>
      </w:r>
      <w:r w:rsidR="00595E91" w:rsidRPr="00595E91">
        <w:rPr>
          <w:color w:val="auto"/>
        </w:rPr>
        <w:t xml:space="preserve">lém disso, essa </w:t>
      </w:r>
      <w:r w:rsidR="0020700A">
        <w:rPr>
          <w:color w:val="auto"/>
        </w:rPr>
        <w:t xml:space="preserve">é uma </w:t>
      </w:r>
      <w:r w:rsidR="00595E91" w:rsidRPr="00595E91">
        <w:rPr>
          <w:color w:val="auto"/>
        </w:rPr>
        <w:t>solicitação</w:t>
      </w:r>
      <w:r w:rsidR="0020700A">
        <w:rPr>
          <w:color w:val="auto"/>
        </w:rPr>
        <w:t xml:space="preserve"> </w:t>
      </w:r>
      <w:r w:rsidR="00595E91" w:rsidRPr="00595E91">
        <w:rPr>
          <w:color w:val="auto"/>
        </w:rPr>
        <w:t xml:space="preserve">unanime da </w:t>
      </w:r>
      <w:r w:rsidR="0020700A">
        <w:rPr>
          <w:color w:val="auto"/>
        </w:rPr>
        <w:t>população do bairro</w:t>
      </w:r>
      <w:bookmarkStart w:id="1" w:name="_GoBack"/>
      <w:bookmarkEnd w:id="1"/>
      <w:r w:rsidR="00595E91" w:rsidRPr="00595E91">
        <w:rPr>
          <w:color w:val="auto"/>
        </w:rPr>
        <w:t>, os quais, esperam ação rápida do poder público na viabilidade dessa sinalização de trânsito.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</w:t>
      </w:r>
      <w:r w:rsidR="00E771E8">
        <w:rPr>
          <w:rFonts w:ascii="Times New Roman" w:hAnsi="Times New Roman" w:cs="Times New Roman"/>
          <w:i w:val="0"/>
          <w:color w:val="auto"/>
          <w:sz w:val="24"/>
          <w:szCs w:val="24"/>
        </w:rPr>
        <w:t>amos</w:t>
      </w: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B2582E" w:rsidRPr="00352A4F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352A4F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FB1" w:rsidRDefault="00490FB1">
      <w:pPr>
        <w:spacing w:after="0" w:line="240" w:lineRule="auto"/>
      </w:pPr>
      <w:r>
        <w:separator/>
      </w:r>
    </w:p>
  </w:endnote>
  <w:endnote w:type="continuationSeparator" w:id="0">
    <w:p w:rsidR="00490FB1" w:rsidRDefault="0049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FB1" w:rsidRDefault="00490FB1">
      <w:pPr>
        <w:spacing w:after="0" w:line="240" w:lineRule="auto"/>
      </w:pPr>
      <w:r>
        <w:separator/>
      </w:r>
    </w:p>
  </w:footnote>
  <w:footnote w:type="continuationSeparator" w:id="0">
    <w:p w:rsidR="00490FB1" w:rsidRDefault="00490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5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6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23B7C"/>
    <w:rsid w:val="000349CC"/>
    <w:rsid w:val="0004326C"/>
    <w:rsid w:val="00060789"/>
    <w:rsid w:val="00062BEC"/>
    <w:rsid w:val="00067F0E"/>
    <w:rsid w:val="00072801"/>
    <w:rsid w:val="000815C0"/>
    <w:rsid w:val="0009214F"/>
    <w:rsid w:val="00095C01"/>
    <w:rsid w:val="000D3314"/>
    <w:rsid w:val="000D381B"/>
    <w:rsid w:val="001163FF"/>
    <w:rsid w:val="00124EEF"/>
    <w:rsid w:val="0012694B"/>
    <w:rsid w:val="00127FE0"/>
    <w:rsid w:val="0018530B"/>
    <w:rsid w:val="001A353D"/>
    <w:rsid w:val="001A397C"/>
    <w:rsid w:val="001A4C25"/>
    <w:rsid w:val="001A5CC8"/>
    <w:rsid w:val="001B4FEF"/>
    <w:rsid w:val="001B6250"/>
    <w:rsid w:val="001D53BE"/>
    <w:rsid w:val="001D6FCB"/>
    <w:rsid w:val="001E6226"/>
    <w:rsid w:val="001E6A5C"/>
    <w:rsid w:val="0020700A"/>
    <w:rsid w:val="00213C4D"/>
    <w:rsid w:val="002200BC"/>
    <w:rsid w:val="00233ABA"/>
    <w:rsid w:val="00250F3F"/>
    <w:rsid w:val="00263643"/>
    <w:rsid w:val="002644BE"/>
    <w:rsid w:val="00273944"/>
    <w:rsid w:val="00274908"/>
    <w:rsid w:val="00292FC8"/>
    <w:rsid w:val="002954AD"/>
    <w:rsid w:val="002E581C"/>
    <w:rsid w:val="002F461B"/>
    <w:rsid w:val="002F538F"/>
    <w:rsid w:val="0030057F"/>
    <w:rsid w:val="0035006E"/>
    <w:rsid w:val="00352A4F"/>
    <w:rsid w:val="00354E7F"/>
    <w:rsid w:val="00393264"/>
    <w:rsid w:val="003D06EA"/>
    <w:rsid w:val="003D0770"/>
    <w:rsid w:val="003E043A"/>
    <w:rsid w:val="003F15C5"/>
    <w:rsid w:val="003F1681"/>
    <w:rsid w:val="003F3557"/>
    <w:rsid w:val="00421445"/>
    <w:rsid w:val="004379A9"/>
    <w:rsid w:val="00465CD4"/>
    <w:rsid w:val="00466E3B"/>
    <w:rsid w:val="00472C96"/>
    <w:rsid w:val="00490FB1"/>
    <w:rsid w:val="00491CA5"/>
    <w:rsid w:val="00494A1C"/>
    <w:rsid w:val="004D32F9"/>
    <w:rsid w:val="004E1334"/>
    <w:rsid w:val="005026DF"/>
    <w:rsid w:val="00506679"/>
    <w:rsid w:val="00520C0C"/>
    <w:rsid w:val="00527264"/>
    <w:rsid w:val="005332EB"/>
    <w:rsid w:val="0054607E"/>
    <w:rsid w:val="00551EE4"/>
    <w:rsid w:val="00576D41"/>
    <w:rsid w:val="00586F7D"/>
    <w:rsid w:val="00590973"/>
    <w:rsid w:val="005911A1"/>
    <w:rsid w:val="00595E91"/>
    <w:rsid w:val="005A280E"/>
    <w:rsid w:val="005C3CC9"/>
    <w:rsid w:val="005C42CE"/>
    <w:rsid w:val="005E49A2"/>
    <w:rsid w:val="0061679B"/>
    <w:rsid w:val="0064320B"/>
    <w:rsid w:val="00676E41"/>
    <w:rsid w:val="006866BA"/>
    <w:rsid w:val="00690FA5"/>
    <w:rsid w:val="006B28CE"/>
    <w:rsid w:val="006D3D99"/>
    <w:rsid w:val="00711E4A"/>
    <w:rsid w:val="007158E6"/>
    <w:rsid w:val="0072335A"/>
    <w:rsid w:val="00723A65"/>
    <w:rsid w:val="0074002C"/>
    <w:rsid w:val="00760B0D"/>
    <w:rsid w:val="00760EC9"/>
    <w:rsid w:val="007642DD"/>
    <w:rsid w:val="00765865"/>
    <w:rsid w:val="00774FE3"/>
    <w:rsid w:val="007833D1"/>
    <w:rsid w:val="00785E31"/>
    <w:rsid w:val="007866D2"/>
    <w:rsid w:val="007C1B27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F4827"/>
    <w:rsid w:val="009177D0"/>
    <w:rsid w:val="00922CAF"/>
    <w:rsid w:val="00924362"/>
    <w:rsid w:val="0092456A"/>
    <w:rsid w:val="0093209D"/>
    <w:rsid w:val="009323EE"/>
    <w:rsid w:val="009413CB"/>
    <w:rsid w:val="00957480"/>
    <w:rsid w:val="00960CB4"/>
    <w:rsid w:val="009623B4"/>
    <w:rsid w:val="009A097A"/>
    <w:rsid w:val="009A73E2"/>
    <w:rsid w:val="009B0A75"/>
    <w:rsid w:val="009C10BE"/>
    <w:rsid w:val="009C341A"/>
    <w:rsid w:val="009D7446"/>
    <w:rsid w:val="009E1B16"/>
    <w:rsid w:val="009F3C90"/>
    <w:rsid w:val="00A370DF"/>
    <w:rsid w:val="00A41A1F"/>
    <w:rsid w:val="00A5665D"/>
    <w:rsid w:val="00A662AD"/>
    <w:rsid w:val="00A729DD"/>
    <w:rsid w:val="00A77BB8"/>
    <w:rsid w:val="00A81C13"/>
    <w:rsid w:val="00A83F6B"/>
    <w:rsid w:val="00AB33D9"/>
    <w:rsid w:val="00AE7E28"/>
    <w:rsid w:val="00AF32F9"/>
    <w:rsid w:val="00B03343"/>
    <w:rsid w:val="00B10C09"/>
    <w:rsid w:val="00B20667"/>
    <w:rsid w:val="00B2582E"/>
    <w:rsid w:val="00B4146D"/>
    <w:rsid w:val="00B536BB"/>
    <w:rsid w:val="00B828F9"/>
    <w:rsid w:val="00B95FCA"/>
    <w:rsid w:val="00BC7B43"/>
    <w:rsid w:val="00BC7C79"/>
    <w:rsid w:val="00BF71D6"/>
    <w:rsid w:val="00C01E1A"/>
    <w:rsid w:val="00C646A6"/>
    <w:rsid w:val="00C71735"/>
    <w:rsid w:val="00C74FF2"/>
    <w:rsid w:val="00C80A55"/>
    <w:rsid w:val="00CA17D9"/>
    <w:rsid w:val="00CA2701"/>
    <w:rsid w:val="00CE2C8C"/>
    <w:rsid w:val="00CF05BA"/>
    <w:rsid w:val="00CF5FE9"/>
    <w:rsid w:val="00D3230F"/>
    <w:rsid w:val="00D350D3"/>
    <w:rsid w:val="00D6076A"/>
    <w:rsid w:val="00D95395"/>
    <w:rsid w:val="00DA7874"/>
    <w:rsid w:val="00DA7D4E"/>
    <w:rsid w:val="00DB2BA5"/>
    <w:rsid w:val="00DE4E67"/>
    <w:rsid w:val="00DF4B90"/>
    <w:rsid w:val="00DF7C38"/>
    <w:rsid w:val="00E202CA"/>
    <w:rsid w:val="00E3592D"/>
    <w:rsid w:val="00E50265"/>
    <w:rsid w:val="00E52294"/>
    <w:rsid w:val="00E5294D"/>
    <w:rsid w:val="00E57CCE"/>
    <w:rsid w:val="00E70577"/>
    <w:rsid w:val="00E73A80"/>
    <w:rsid w:val="00E74218"/>
    <w:rsid w:val="00E771E8"/>
    <w:rsid w:val="00ED013B"/>
    <w:rsid w:val="00EE74CD"/>
    <w:rsid w:val="00F0294B"/>
    <w:rsid w:val="00F164E1"/>
    <w:rsid w:val="00F20DE6"/>
    <w:rsid w:val="00F30D15"/>
    <w:rsid w:val="00F35C26"/>
    <w:rsid w:val="00F86C4E"/>
    <w:rsid w:val="00F9599A"/>
    <w:rsid w:val="00FA076A"/>
    <w:rsid w:val="00FA0A21"/>
    <w:rsid w:val="00FA5143"/>
    <w:rsid w:val="00FE7D29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595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12</cp:revision>
  <cp:lastPrinted>2014-04-29T12:15:00Z</cp:lastPrinted>
  <dcterms:created xsi:type="dcterms:W3CDTF">2014-09-05T13:24:00Z</dcterms:created>
  <dcterms:modified xsi:type="dcterms:W3CDTF">2014-09-15T16:55:00Z</dcterms:modified>
</cp:coreProperties>
</file>